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05" w:rsidRPr="0075264C" w:rsidRDefault="00AA2005" w:rsidP="00AA2005">
      <w:pPr>
        <w:ind w:left="5664"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264C">
        <w:rPr>
          <w:rFonts w:ascii="Times New Roman" w:hAnsi="Times New Roman" w:cs="Times New Roman"/>
          <w:b/>
          <w:i/>
          <w:sz w:val="24"/>
          <w:szCs w:val="24"/>
        </w:rPr>
        <w:t>____________Вздыхин</w:t>
      </w:r>
      <w:proofErr w:type="spellEnd"/>
      <w:r w:rsidRPr="0075264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</w:p>
    <w:p w:rsidR="00AA2005" w:rsidRPr="0075264C" w:rsidRDefault="00190A5E" w:rsidP="00AA2005">
      <w:pPr>
        <w:ind w:left="5664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16.03</w:t>
      </w:r>
      <w:r w:rsidR="00AA2005">
        <w:rPr>
          <w:rFonts w:ascii="Times New Roman" w:hAnsi="Times New Roman" w:cs="Times New Roman"/>
          <w:b/>
          <w:i/>
          <w:sz w:val="24"/>
          <w:szCs w:val="24"/>
        </w:rPr>
        <w:t xml:space="preserve">.2015 </w:t>
      </w:r>
      <w:r w:rsidR="00AA2005" w:rsidRPr="0075264C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A2005" w:rsidRPr="00592805" w:rsidRDefault="00AA2005" w:rsidP="00AA2005">
      <w:pPr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 w:rsidRPr="00592805">
        <w:rPr>
          <w:rFonts w:ascii="Monotype Corsiva" w:hAnsi="Monotype Corsiva"/>
          <w:b/>
          <w:i/>
          <w:sz w:val="40"/>
          <w:szCs w:val="40"/>
        </w:rPr>
        <w:t xml:space="preserve">ИП </w:t>
      </w:r>
      <w:proofErr w:type="spellStart"/>
      <w:r w:rsidRPr="00592805">
        <w:rPr>
          <w:rFonts w:ascii="Monotype Corsiva" w:hAnsi="Monotype Corsiva"/>
          <w:b/>
          <w:i/>
          <w:sz w:val="40"/>
          <w:szCs w:val="40"/>
        </w:rPr>
        <w:t>Вздыхин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rFonts w:ascii="Monotype Corsiva" w:hAnsi="Monotype Corsiva"/>
          <w:b/>
          <w:i/>
          <w:sz w:val="40"/>
          <w:szCs w:val="40"/>
        </w:rPr>
        <w:t>м-н</w:t>
      </w:r>
      <w:proofErr w:type="spellEnd"/>
      <w:proofErr w:type="gramEnd"/>
      <w:r>
        <w:rPr>
          <w:rFonts w:ascii="Monotype Corsiva" w:hAnsi="Monotype Corsiva"/>
          <w:b/>
          <w:i/>
          <w:sz w:val="40"/>
          <w:szCs w:val="40"/>
        </w:rPr>
        <w:t xml:space="preserve"> «Мастер-Строй»</w:t>
      </w:r>
    </w:p>
    <w:p w:rsidR="00AA2005" w:rsidRPr="00592805" w:rsidRDefault="00AA2005" w:rsidP="00AA2005">
      <w:pPr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proofErr w:type="spellStart"/>
      <w:r w:rsidRPr="00592805">
        <w:rPr>
          <w:rFonts w:ascii="Monotype Corsiva" w:hAnsi="Monotype Corsiva"/>
          <w:b/>
          <w:i/>
          <w:sz w:val="40"/>
          <w:szCs w:val="40"/>
        </w:rPr>
        <w:t>Прайс</w:t>
      </w:r>
      <w:proofErr w:type="spellEnd"/>
      <w:r w:rsidRPr="00592805">
        <w:rPr>
          <w:rFonts w:ascii="Monotype Corsiva" w:hAnsi="Monotype Corsiva"/>
          <w:b/>
          <w:i/>
          <w:sz w:val="40"/>
          <w:szCs w:val="40"/>
        </w:rPr>
        <w:t xml:space="preserve"> </w:t>
      </w:r>
      <w:proofErr w:type="gramStart"/>
      <w:r w:rsidRPr="00592805">
        <w:rPr>
          <w:rFonts w:ascii="Monotype Corsiva" w:hAnsi="Monotype Corsiva"/>
          <w:b/>
          <w:i/>
          <w:sz w:val="40"/>
          <w:szCs w:val="40"/>
        </w:rPr>
        <w:t>–л</w:t>
      </w:r>
      <w:proofErr w:type="gramEnd"/>
      <w:r w:rsidRPr="00592805">
        <w:rPr>
          <w:rFonts w:ascii="Monotype Corsiva" w:hAnsi="Monotype Corsiva"/>
          <w:b/>
          <w:i/>
          <w:sz w:val="40"/>
          <w:szCs w:val="40"/>
        </w:rPr>
        <w:t>ист</w:t>
      </w:r>
    </w:p>
    <w:p w:rsidR="00AA2005" w:rsidRPr="00D70DA8" w:rsidRDefault="00CA332A" w:rsidP="00AA2005">
      <w:pPr>
        <w:contextualSpacing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color w:val="FF0000"/>
          <w:sz w:val="32"/>
          <w:szCs w:val="32"/>
        </w:rPr>
        <w:t xml:space="preserve">От </w:t>
      </w:r>
      <w:r w:rsidR="00190A5E">
        <w:rPr>
          <w:rFonts w:ascii="Monotype Corsiva" w:hAnsi="Monotype Corsiva"/>
          <w:b/>
          <w:i/>
          <w:color w:val="FF0000"/>
          <w:sz w:val="32"/>
          <w:szCs w:val="32"/>
        </w:rPr>
        <w:t>16.03</w:t>
      </w:r>
      <w:r w:rsidR="00AA2005">
        <w:rPr>
          <w:rFonts w:ascii="Monotype Corsiva" w:hAnsi="Monotype Corsiva"/>
          <w:b/>
          <w:i/>
          <w:color w:val="FF0000"/>
          <w:sz w:val="32"/>
          <w:szCs w:val="32"/>
        </w:rPr>
        <w:t>.2015</w:t>
      </w:r>
      <w:r w:rsidR="00AA2005" w:rsidRPr="00D70DA8">
        <w:rPr>
          <w:rFonts w:ascii="Monotype Corsiva" w:hAnsi="Monotype Corsiva"/>
          <w:b/>
          <w:i/>
          <w:color w:val="FF0000"/>
          <w:sz w:val="32"/>
          <w:szCs w:val="32"/>
        </w:rPr>
        <w:t xml:space="preserve"> г</w:t>
      </w:r>
      <w:r w:rsidR="00AA2005" w:rsidRPr="00D70DA8">
        <w:rPr>
          <w:rFonts w:ascii="Monotype Corsiva" w:hAnsi="Monotype Corsiva"/>
          <w:b/>
          <w:i/>
          <w:sz w:val="32"/>
          <w:szCs w:val="32"/>
        </w:rPr>
        <w:t>.</w:t>
      </w:r>
    </w:p>
    <w:tbl>
      <w:tblPr>
        <w:tblStyle w:val="a3"/>
        <w:tblW w:w="10456" w:type="dxa"/>
        <w:tblLayout w:type="fixed"/>
        <w:tblLook w:val="04A0"/>
      </w:tblPr>
      <w:tblGrid>
        <w:gridCol w:w="631"/>
        <w:gridCol w:w="5714"/>
        <w:gridCol w:w="1985"/>
        <w:gridCol w:w="2126"/>
      </w:tblGrid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п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/</w:t>
            </w:r>
            <w:proofErr w:type="spellStart"/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Цена рознична</w:t>
            </w:r>
            <w:r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i/>
                <w:color w:val="1D0EDC"/>
                <w:sz w:val="28"/>
                <w:szCs w:val="28"/>
              </w:rPr>
              <w:t>Количество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полнотелый, белый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пачка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(336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пустотелый, белый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</w:t>
            </w:r>
          </w:p>
        </w:tc>
        <w:tc>
          <w:tcPr>
            <w:tcW w:w="1985" w:type="dxa"/>
          </w:tcPr>
          <w:p w:rsidR="00AA2005" w:rsidRPr="00042CFE" w:rsidRDefault="00AA2005" w:rsidP="00190A5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0A5E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пачка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(336 шт.)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4" w:type="dxa"/>
          </w:tcPr>
          <w:p w:rsidR="00AA2005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рпич полнотелый, пустотелый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Бор)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розовый 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5410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1пачка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(336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желтый 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6120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1пачка</w:t>
            </w:r>
          </w:p>
          <w:p w:rsidR="00AA2005" w:rsidRPr="00042CFE" w:rsidRDefault="00AA2005" w:rsidP="00204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(336 шт.)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оранжевый (г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ор)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5852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1пачка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(336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коричневый 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6390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пачка 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(336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2005" w:rsidRPr="00224E0D" w:rsidTr="00204728">
        <w:trPr>
          <w:trHeight w:val="427"/>
        </w:trPr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AA2005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Кирпич красный печной, профильный 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М-200 (г. Витебск)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10890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(330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2005" w:rsidRPr="00224E0D" w:rsidTr="00204728">
        <w:trPr>
          <w:trHeight w:val="427"/>
        </w:trPr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Кирпич красный печной 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М-200 (г. Витебск)</w:t>
            </w:r>
          </w:p>
        </w:tc>
        <w:tc>
          <w:tcPr>
            <w:tcW w:w="1985" w:type="dxa"/>
          </w:tcPr>
          <w:p w:rsidR="00AA2005" w:rsidRPr="00042CFE" w:rsidRDefault="00A72C4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AA2005" w:rsidRPr="00042CFE" w:rsidRDefault="00A72C4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8250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(330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2005" w:rsidRPr="00224E0D" w:rsidTr="00204728">
        <w:trPr>
          <w:trHeight w:val="427"/>
        </w:trPr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Кирпич красный печной </w:t>
            </w:r>
          </w:p>
          <w:p w:rsidR="00AA2005" w:rsidRPr="00042CFE" w:rsidRDefault="00AA2005" w:rsidP="00A72C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М-200 (г. </w:t>
            </w:r>
            <w:r w:rsidR="00A72C45">
              <w:rPr>
                <w:rFonts w:ascii="Times New Roman" w:hAnsi="Times New Roman" w:cs="Times New Roman"/>
                <w:b/>
                <w:sz w:val="28"/>
                <w:szCs w:val="28"/>
              </w:rPr>
              <w:t>Ядрин</w:t>
            </w: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A2005" w:rsidRPr="00042CFE" w:rsidRDefault="00A72C4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18,40</w:t>
            </w:r>
          </w:p>
          <w:p w:rsidR="00AA2005" w:rsidRPr="00042CFE" w:rsidRDefault="00A72C4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6072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(320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2005" w:rsidRPr="00224E0D" w:rsidTr="00204728">
        <w:trPr>
          <w:trHeight w:val="427"/>
        </w:trPr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Кирпич печной шамотный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ША- 8 (250*124*65) (г. Тула)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(330 шт.)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Газосиликатные блоки 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  (х400;х300)              /м3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/1 паллет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="00CA332A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332A">
              <w:rPr>
                <w:rFonts w:ascii="Times New Roman" w:hAnsi="Times New Roman" w:cs="Times New Roman"/>
                <w:b/>
                <w:sz w:val="28"/>
                <w:szCs w:val="28"/>
              </w:rPr>
              <w:t>5976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 м3/27,8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/1,44 м3/40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газосиликатные 600*200*300 </w:t>
            </w:r>
            <w:r w:rsidRPr="00042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сорт 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/3800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/5472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/1 м3/27,8 шт.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/1,44 м3/ 40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керамзитобетонные  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КБ-20  (г. Новочебоксарск)   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400*200*200                  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/2914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3948/4230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/1м3/ 62,5 </w:t>
            </w:r>
            <w:proofErr w:type="spellStart"/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84 пачка 90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Газосиликатный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блоки 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(г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ор) 600*200*300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AA2005" w:rsidRPr="00224E0D" w:rsidTr="00204728">
        <w:tc>
          <w:tcPr>
            <w:tcW w:w="631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14" w:type="dxa"/>
          </w:tcPr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Газосиликатные блоки</w:t>
            </w:r>
          </w:p>
          <w:p w:rsidR="00AA2005" w:rsidRPr="00042CFE" w:rsidRDefault="00AA2005" w:rsidP="002047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. Бор) 600*200*400</w:t>
            </w:r>
          </w:p>
        </w:tc>
        <w:tc>
          <w:tcPr>
            <w:tcW w:w="1985" w:type="dxa"/>
          </w:tcPr>
          <w:p w:rsidR="00AA2005" w:rsidRPr="00042CFE" w:rsidRDefault="00AA2005" w:rsidP="002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2126" w:type="dxa"/>
          </w:tcPr>
          <w:p w:rsidR="00AA2005" w:rsidRPr="00042CFE" w:rsidRDefault="00AA2005" w:rsidP="00204728">
            <w:pPr>
              <w:ind w:left="318" w:hanging="31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FE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</w:tbl>
    <w:p w:rsidR="00AA2005" w:rsidRPr="0012449D" w:rsidRDefault="00AA2005" w:rsidP="00AA2005">
      <w:pPr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92CCE">
        <w:rPr>
          <w:rFonts w:ascii="Comic Sans MS" w:hAnsi="Comic Sans MS"/>
          <w:b/>
          <w:sz w:val="24"/>
          <w:szCs w:val="24"/>
        </w:rPr>
        <w:t xml:space="preserve">Менеджер по продажам  Дружинина Наталья </w:t>
      </w:r>
      <w:r w:rsidRPr="00C20D79">
        <w:rPr>
          <w:rFonts w:ascii="Comic Sans MS" w:hAnsi="Comic Sans MS"/>
          <w:b/>
          <w:i/>
          <w:sz w:val="24"/>
          <w:szCs w:val="24"/>
          <w:u w:val="single"/>
        </w:rPr>
        <w:t>8(83163) 9-44-65; 8-929-053-91-</w:t>
      </w:r>
      <w:r>
        <w:rPr>
          <w:rFonts w:ascii="Comic Sans MS" w:hAnsi="Comic Sans MS"/>
          <w:b/>
          <w:i/>
          <w:sz w:val="24"/>
          <w:szCs w:val="24"/>
          <w:u w:val="single"/>
        </w:rPr>
        <w:t>20</w:t>
      </w:r>
    </w:p>
    <w:p w:rsidR="00AA2005" w:rsidRDefault="00AA2005" w:rsidP="00AA2005"/>
    <w:p w:rsidR="00AA2005" w:rsidRDefault="00AA2005" w:rsidP="00AA2005"/>
    <w:p w:rsidR="00EA3EA4" w:rsidRDefault="00EA3EA4"/>
    <w:sectPr w:rsidR="00EA3EA4" w:rsidSect="002333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05"/>
    <w:rsid w:val="00190A5E"/>
    <w:rsid w:val="004A18B6"/>
    <w:rsid w:val="009137B1"/>
    <w:rsid w:val="00A72C45"/>
    <w:rsid w:val="00AA2005"/>
    <w:rsid w:val="00AB6DB8"/>
    <w:rsid w:val="00CA332A"/>
    <w:rsid w:val="00E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2015-03-17T10:07:00Z</cp:lastPrinted>
  <dcterms:created xsi:type="dcterms:W3CDTF">2015-01-29T08:22:00Z</dcterms:created>
  <dcterms:modified xsi:type="dcterms:W3CDTF">2015-03-23T12:11:00Z</dcterms:modified>
</cp:coreProperties>
</file>